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НМЦ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37"/>
        <w:shd w:val="clear" w:color="auto" w:fill="auto"/>
      </w:pPr>
      <w:r>
        <w:t xml:space="preserve">1. Общая информация</w:t>
      </w:r>
      <w:r/>
    </w:p>
    <w:tbl>
      <w:tblPr>
        <w:tblStyle w:val="838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8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41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0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41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0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"ОКПД-2 49.39.12.000 Оказание транспортных услуг по перевозке персонала по маршруту г. Владивосток - г.Артем, для нужд СП «Шкотовская ТЭЦ»»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80051002-АХР ДОР-2026-ДГК-ШТЭЦ</w:t>
            </w:r>
            <w:r>
              <w:rPr>
                <w:rFonts w:ascii="Times New Roman" w:hAnsi="Times New Roman" w:cs="Times New Roman"/>
                <w:bCs/>
                <w:i/>
              </w:rPr>
            </w:r>
          </w:p>
        </w:tc>
      </w:tr>
      <w:tr>
        <w:tblPrEx/>
        <w:trPr>
          <w:trHeight w:val="108"/>
        </w:trPr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41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40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41"/>
              <w:ind w:firstLine="0"/>
              <w:jc w:val="left"/>
              <w:spacing w:after="0" w:line="244" w:lineRule="exact"/>
              <w:shd w:val="clear" w:color="auto" w:fill="auto"/>
              <w:rPr>
                <w:b w:val="0"/>
                <w:bCs w:val="0"/>
                <w:i w:val="0"/>
              </w:rPr>
            </w:pPr>
            <w:r>
              <w:rPr>
                <w:rStyle w:val="840"/>
                <w:b w:val="0"/>
                <w:bCs w:val="0"/>
                <w:i w:val="0"/>
                <w:iCs w:val="0"/>
              </w:rPr>
              <w:t xml:space="preserve">НМЦ </w:t>
            </w:r>
            <w:r>
              <w:rPr>
                <w:b w:val="0"/>
                <w:bCs w:val="0"/>
                <w:i w:val="0"/>
                <w:iCs w:val="0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2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5 0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62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380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,3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</w:rPr>
              <w:t xml:space="preserve">8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color w:val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lang w:bidi="ru-RU"/>
              </w:rPr>
              <w:t xml:space="preserve">руб. без НДС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Метод анализа технико-коммерческих предложений</w:t>
      </w:r>
      <w:bookmarkStart w:id="0" w:name="_GoBack"/>
      <w:r/>
      <w:bookmarkEnd w:id="0"/>
      <w:r/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tbl>
      <w:tblPr>
        <w:tblW w:w="10207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268"/>
        <w:gridCol w:w="2289"/>
        <w:gridCol w:w="1895"/>
        <w:gridCol w:w="1930"/>
        <w:gridCol w:w="1825"/>
      </w:tblGrid>
      <w:tr>
        <w:tblPrEx/>
        <w:trPr>
          <w:trHeight w:val="70"/>
        </w:trPr>
        <w:tc>
          <w:tcPr>
            <w:shd w:val="clear" w:color="000000" w:fill="e7e6e6"/>
            <w:tcW w:w="229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e7e6e6"/>
            <w:tcW w:w="23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e7e6e6"/>
            <w:tcW w:w="189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e7e6e6"/>
            <w:tcW w:w="19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e7e6e6"/>
            <w:tcW w:w="17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455"/>
        </w:trPr>
        <w:tc>
          <w:tcPr>
            <w:tcW w:w="229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"ОКПД-2 49.39.12.000 Оказание транспортных услуг по перевозке персонала по маршруту г. Владивосток - г.Артем, для нужд СП «Шкотовская ТЭЦ»»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3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ТКП № 1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Басараб Д.С.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27 504 584,35</w:t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W w:w="19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Средняя арифметическая</w:t>
            </w:r>
            <w:r>
              <w:rPr>
                <w:rFonts w:ascii="Times New Roman" w:hAnsi="Times New Roman" w:eastAsia="Times New Roman" w:cs="Times New Roman"/>
              </w:rPr>
              <w:t xml:space="preserve"> цена из  полученных ТКП: 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25 062 380</w:t>
            </w:r>
            <w:r>
              <w:rPr>
                <w:rFonts w:ascii="Times New Roman" w:hAnsi="Times New Roman" w:eastAsia="Times New Roman" w:cs="Times New Roman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</w:rPr>
              <w:t xml:space="preserve">38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76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 xml:space="preserve">Согласно пп.4 п.3.3.8. Методики формирования плановой цены, выбрано 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 xml:space="preserve">средняя арифметическая цена</w:t>
            </w:r>
            <w:r>
              <w:rPr>
                <w:rFonts w:ascii="Times New Roman" w:hAnsi="Times New Roman" w:eastAsia="Times New Roman" w:cs="Times New Roman"/>
                <w:i/>
                <w:iCs/>
                <w:lang w:eastAsia="ru-RU"/>
              </w:rPr>
              <w:t xml:space="preserve"> из представленных ТКП.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29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23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ТКП № 2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ООО «</w:t>
            </w:r>
            <w:r>
              <w:rPr>
                <w:rFonts w:ascii="Times New Roman" w:hAnsi="Times New Roman" w:cs="Times New Roman"/>
              </w:rPr>
              <w:t xml:space="preserve">Примтранс</w:t>
            </w:r>
            <w:r>
              <w:rPr>
                <w:rFonts w:ascii="Times New Roman" w:hAnsi="Times New Roman" w:cs="Times New Roman"/>
              </w:rPr>
              <w:t xml:space="preserve">фер»</w:t>
            </w:r>
            <w:r/>
          </w:p>
        </w:tc>
        <w:tc>
          <w:tcPr>
            <w:shd w:val="clear" w:color="ffffff" w:fill="ffffff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18 419 904,00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193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766" w:type="dxa"/>
            <w:vMerge w:val="continue"/>
            <w:textDirection w:val="lrTb"/>
            <w:noWrap w:val="false"/>
          </w:tcPr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29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W w:w="230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ТКП № 3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</w:t>
            </w:r>
            <w:r>
              <w:rPr>
                <w:rFonts w:ascii="Times New Roman" w:hAnsi="Times New Roman" w:cs="Times New Roman"/>
              </w:rPr>
              <w:t xml:space="preserve">Экипаж ДВ</w:t>
            </w:r>
            <w:r>
              <w:rPr>
                <w:rFonts w:ascii="Times New Roman" w:hAnsi="Times New Roman" w:cs="Times New Roman"/>
              </w:rPr>
              <w:t xml:space="preserve">»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29 262 652,8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fill="ffffff"/>
            <w:tcW w:w="193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766" w:type="dxa"/>
            <w:vMerge w:val="continue"/>
            <w:textDirection w:val="lrTb"/>
            <w:noWrap w:val="false"/>
          </w:tcPr>
          <w:p>
            <w:pPr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b/>
          <w:sz w:val="26"/>
          <w:szCs w:val="26"/>
        </w:rPr>
      </w:pPr>
      <w:r/>
      <w:bookmarkStart w:id="1" w:name="undefined"/>
      <w:r/>
      <w:bookmarkEnd w:id="1"/>
      <w:r/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1" w:bottom="56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3"/>
    <w:link w:val="685"/>
    <w:uiPriority w:val="99"/>
  </w:style>
  <w:style w:type="character" w:styleId="47">
    <w:name w:val="Caption Char"/>
    <w:basedOn w:val="663"/>
    <w:link w:val="689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17"/>
    <w:uiPriority w:val="99"/>
    <w:rPr>
      <w:sz w:val="18"/>
    </w:rPr>
  </w:style>
  <w:style w:type="character" w:styleId="179">
    <w:name w:val="Endnote Text Char"/>
    <w:link w:val="820"/>
    <w:uiPriority w:val="99"/>
    <w:rPr>
      <w:sz w:val="20"/>
    </w:rPr>
  </w:style>
  <w:style w:type="paragraph" w:styleId="653" w:default="1">
    <w:name w:val="Normal"/>
    <w:qFormat/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after="0" w:line="240" w:lineRule="auto"/>
    </w:pPr>
  </w:style>
  <w:style w:type="paragraph" w:styleId="677">
    <w:name w:val="Title"/>
    <w:basedOn w:val="653"/>
    <w:next w:val="653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 w:customStyle="1">
    <w:name w:val="Заголовок Знак"/>
    <w:basedOn w:val="663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 w:customStyle="1">
    <w:name w:val="Подзаголовок Знак"/>
    <w:basedOn w:val="663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basedOn w:val="663"/>
    <w:link w:val="685"/>
    <w:uiPriority w:val="99"/>
  </w:style>
  <w:style w:type="paragraph" w:styleId="687">
    <w:name w:val="Footer"/>
    <w:basedOn w:val="65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basedOn w:val="663"/>
    <w:uiPriority w:val="99"/>
  </w:style>
  <w:style w:type="paragraph" w:styleId="689">
    <w:name w:val="Caption"/>
    <w:basedOn w:val="653"/>
    <w:next w:val="653"/>
    <w:link w:val="69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690" w:customStyle="1">
    <w:name w:val="Название объекта Знак"/>
    <w:link w:val="689"/>
    <w:uiPriority w:val="99"/>
  </w:style>
  <w:style w:type="table" w:styleId="691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2">
    <w:name w:val="Plain Table 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0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1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2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3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4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5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6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32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3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4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5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6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7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8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39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2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3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4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5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6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87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8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6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797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8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799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0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1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2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3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4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5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6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7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8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9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0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1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2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3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4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5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563c1" w:themeColor="hyperlink"/>
      <w:u w:val="single"/>
    </w:rPr>
  </w:style>
  <w:style w:type="paragraph" w:styleId="817">
    <w:name w:val="footnote text"/>
    <w:basedOn w:val="653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 w:customStyle="1">
    <w:name w:val="Текст сноски Знак"/>
    <w:link w:val="817"/>
    <w:uiPriority w:val="99"/>
    <w:rPr>
      <w:sz w:val="18"/>
    </w:rPr>
  </w:style>
  <w:style w:type="character" w:styleId="819">
    <w:name w:val="footnote reference"/>
    <w:basedOn w:val="663"/>
    <w:uiPriority w:val="99"/>
    <w:unhideWhenUsed/>
    <w:rPr>
      <w:vertAlign w:val="superscript"/>
    </w:rPr>
  </w:style>
  <w:style w:type="paragraph" w:styleId="820">
    <w:name w:val="endnote text"/>
    <w:basedOn w:val="653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 w:customStyle="1">
    <w:name w:val="Текст концевой сноски Знак"/>
    <w:link w:val="820"/>
    <w:uiPriority w:val="99"/>
    <w:rPr>
      <w:sz w:val="20"/>
    </w:rPr>
  </w:style>
  <w:style w:type="character" w:styleId="822">
    <w:name w:val="endnote reference"/>
    <w:basedOn w:val="663"/>
    <w:uiPriority w:val="99"/>
    <w:semiHidden/>
    <w:unhideWhenUsed/>
    <w:rPr>
      <w:vertAlign w:val="superscript"/>
    </w:rPr>
  </w:style>
  <w:style w:type="paragraph" w:styleId="823">
    <w:name w:val="toc 1"/>
    <w:basedOn w:val="653"/>
    <w:next w:val="653"/>
    <w:uiPriority w:val="39"/>
    <w:unhideWhenUsed/>
    <w:pPr>
      <w:spacing w:after="57"/>
    </w:pPr>
  </w:style>
  <w:style w:type="paragraph" w:styleId="824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5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6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7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8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29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0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1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653"/>
    <w:next w:val="653"/>
    <w:uiPriority w:val="99"/>
    <w:unhideWhenUsed/>
    <w:pPr>
      <w:spacing w:after="0"/>
    </w:pPr>
  </w:style>
  <w:style w:type="character" w:styleId="834" w:customStyle="1">
    <w:name w:val="Основной текст (14)_"/>
    <w:basedOn w:val="663"/>
    <w:link w:val="835"/>
    <w:rPr>
      <w:rFonts w:ascii="Times New Roman" w:hAnsi="Times New Roman" w:eastAsia="Times New Roman" w:cs="Times New Roman"/>
      <w:shd w:val="clear" w:color="auto" w:fill="ffffff"/>
    </w:rPr>
  </w:style>
  <w:style w:type="paragraph" w:styleId="835" w:customStyle="1">
    <w:name w:val="Основной текст (14)"/>
    <w:basedOn w:val="653"/>
    <w:link w:val="834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36" w:customStyle="1">
    <w:name w:val="Подпись к таблице (2)_"/>
    <w:basedOn w:val="663"/>
    <w:link w:val="837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37" w:customStyle="1">
    <w:name w:val="Подпись к таблице (2)"/>
    <w:basedOn w:val="653"/>
    <w:link w:val="836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38">
    <w:name w:val="Table Grid"/>
    <w:basedOn w:val="66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9" w:customStyle="1">
    <w:name w:val="Основной текст (2)_"/>
    <w:basedOn w:val="663"/>
    <w:link w:val="841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0" w:customStyle="1">
    <w:name w:val="Основной текст (2) + 11 pt"/>
    <w:basedOn w:val="839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1" w:customStyle="1">
    <w:name w:val="Основной текст (2)"/>
    <w:basedOn w:val="653"/>
    <w:link w:val="839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842" w:customStyle="1">
    <w:name w:val="Знак Знак Знак2 Знак1 Знак Знак Знак Знак"/>
    <w:basedOn w:val="653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843" w:customStyle="1">
    <w:name w:val="Знак Знак Знак2 Знак1 Знак Знак Знак Знак Знак Знак Знак Знак Знак Знак Знак Знак Знак Знак"/>
    <w:basedOn w:val="653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Елена Витальевна</dc:creator>
  <cp:lastModifiedBy>arnaut_on</cp:lastModifiedBy>
  <cp:revision>12</cp:revision>
  <dcterms:created xsi:type="dcterms:W3CDTF">2026-07-29T06:30:00Z</dcterms:created>
  <dcterms:modified xsi:type="dcterms:W3CDTF">2026-08-09T23:39:10Z</dcterms:modified>
</cp:coreProperties>
</file>